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DFC2" w14:textId="70C9428A" w:rsidR="00333CF8" w:rsidRDefault="00EA1384" w:rsidP="00BC444E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EA1384">
        <w:rPr>
          <w:rFonts w:ascii="Arial" w:hAnsi="Arial" w:cs="Arial"/>
          <w:b/>
          <w:sz w:val="24"/>
          <w:szCs w:val="24"/>
        </w:rPr>
        <w:drawing>
          <wp:inline distT="0" distB="0" distL="0" distR="0" wp14:anchorId="740AA197" wp14:editId="754696B0">
            <wp:extent cx="8892540" cy="5015865"/>
            <wp:effectExtent l="0" t="0" r="3810" b="0"/>
            <wp:docPr id="564360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60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6FF02" w14:textId="469498AB" w:rsidR="00E06191" w:rsidRDefault="00E06191" w:rsidP="00BC444E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4882A1E2" w14:textId="29CD1839" w:rsidR="00BC444E" w:rsidRPr="00DB7DC2" w:rsidRDefault="00BC444E" w:rsidP="00BC444E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CONTROL DE CAMBIOS</w:t>
      </w:r>
    </w:p>
    <w:p w14:paraId="4606EDAD" w14:textId="4A65057E" w:rsidR="003B0574" w:rsidRDefault="003B0574" w:rsidP="00EF32B6">
      <w:pPr>
        <w:tabs>
          <w:tab w:val="left" w:pos="9570"/>
        </w:tabs>
        <w:rPr>
          <w:b/>
          <w:sz w:val="18"/>
          <w:szCs w:val="18"/>
        </w:rPr>
      </w:pPr>
    </w:p>
    <w:tbl>
      <w:tblPr>
        <w:tblW w:w="9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4660"/>
        <w:gridCol w:w="1940"/>
      </w:tblGrid>
      <w:tr w:rsidR="00190556" w:rsidRPr="00190556" w14:paraId="26991028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5B8D830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  <w:t>FECHA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F4A87C7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  <w:t>VERSIÓN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394784B5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  <w:t>OBSERVACIÓN/CAMBIO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07BADC10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O" w:eastAsia="es-CO"/>
              </w:rPr>
              <w:t>RESPONSABLE</w:t>
            </w:r>
          </w:p>
        </w:tc>
      </w:tr>
      <w:tr w:rsidR="00190556" w:rsidRPr="00190556" w14:paraId="5D22F7D1" w14:textId="77777777" w:rsidTr="00190556">
        <w:trPr>
          <w:trHeight w:val="72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86CD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1/02/2016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501E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1.0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9372" w14:textId="77777777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Primera Emisión Implementación del SG-SST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62B1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  <w:tr w:rsidR="00190556" w:rsidRPr="00190556" w14:paraId="2A85DE3C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ECC3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1/02/2017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B487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2.0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8804" w14:textId="77777777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Se ajustan Procesos y </w:t>
            </w:r>
            <w:proofErr w:type="spellStart"/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Procedmientos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CEDA7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  <w:tr w:rsidR="00190556" w:rsidRPr="00190556" w14:paraId="33DAB24E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70F8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2/02/2018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DDBF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3.0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A168" w14:textId="77777777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Revisión por la Gerencia (No hay Cambios).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F562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  <w:tr w:rsidR="00190556" w:rsidRPr="00190556" w14:paraId="214AFD37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71DFE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3/02/2020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9A4E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4.0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4D92" w14:textId="590BD99A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Se ajustan Procesos y Procedimientos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AC76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  <w:tr w:rsidR="00190556" w:rsidRPr="00190556" w14:paraId="275819EE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F25B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4/02/2022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82EB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5.0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66DC" w14:textId="77777777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Revisión por la Gerencia (No hay Cambios).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D891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  <w:tr w:rsidR="00190556" w:rsidRPr="00190556" w14:paraId="18494377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7E79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5/02/2024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DEF2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6.0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AE79" w14:textId="31CCB1F6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Se ajustan Procesos y Procedimientos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3985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  <w:tr w:rsidR="00190556" w:rsidRPr="00190556" w14:paraId="384E4126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DCC9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6/02/2025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E4F9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7.0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ED70" w14:textId="77777777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Se Cambio el Logo Institucional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B862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  <w:tr w:rsidR="00190556" w:rsidRPr="00190556" w14:paraId="151E81F2" w14:textId="77777777" w:rsidTr="00190556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1577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7/07/2026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34B9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 xml:space="preserve"> 8.0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D636A" w14:textId="77777777" w:rsidR="00190556" w:rsidRPr="00190556" w:rsidRDefault="00190556" w:rsidP="001905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Se Retira el Logo de Calidad.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BAE9" w14:textId="77777777" w:rsidR="00190556" w:rsidRPr="00190556" w:rsidRDefault="00190556" w:rsidP="00190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CO" w:eastAsia="es-CO"/>
              </w:rPr>
            </w:pPr>
            <w:r w:rsidRPr="00190556">
              <w:rPr>
                <w:rFonts w:ascii="Arial" w:eastAsia="Times New Roman" w:hAnsi="Arial" w:cs="Arial"/>
                <w:color w:val="000000"/>
                <w:lang w:val="es-CO" w:eastAsia="es-CO"/>
              </w:rPr>
              <w:t>JCBB</w:t>
            </w:r>
          </w:p>
        </w:tc>
      </w:tr>
    </w:tbl>
    <w:p w14:paraId="6CA77D90" w14:textId="22297655" w:rsidR="00190556" w:rsidRDefault="00190556" w:rsidP="00EF32B6">
      <w:pPr>
        <w:tabs>
          <w:tab w:val="left" w:pos="9570"/>
        </w:tabs>
        <w:rPr>
          <w:b/>
          <w:sz w:val="18"/>
          <w:szCs w:val="18"/>
        </w:rPr>
      </w:pPr>
    </w:p>
    <w:p w14:paraId="3C17B417" w14:textId="77777777" w:rsidR="00190556" w:rsidRDefault="00190556" w:rsidP="00EF32B6">
      <w:pPr>
        <w:tabs>
          <w:tab w:val="left" w:pos="9570"/>
        </w:tabs>
        <w:rPr>
          <w:b/>
          <w:sz w:val="18"/>
          <w:szCs w:val="18"/>
        </w:rPr>
      </w:pPr>
    </w:p>
    <w:p w14:paraId="553B662C" w14:textId="77777777" w:rsidR="00190556" w:rsidRDefault="00190556" w:rsidP="00EF32B6">
      <w:pPr>
        <w:tabs>
          <w:tab w:val="left" w:pos="9570"/>
        </w:tabs>
        <w:rPr>
          <w:b/>
          <w:sz w:val="18"/>
          <w:szCs w:val="18"/>
        </w:rPr>
      </w:pPr>
    </w:p>
    <w:p w14:paraId="35694283" w14:textId="77777777" w:rsidR="00190556" w:rsidRDefault="00190556" w:rsidP="00EF32B6">
      <w:pPr>
        <w:tabs>
          <w:tab w:val="left" w:pos="9570"/>
        </w:tabs>
        <w:rPr>
          <w:b/>
          <w:sz w:val="18"/>
          <w:szCs w:val="18"/>
        </w:rPr>
      </w:pPr>
    </w:p>
    <w:p w14:paraId="2090892B" w14:textId="77777777" w:rsidR="00333CF8" w:rsidRPr="00006497" w:rsidRDefault="00333CF8" w:rsidP="00EF32B6">
      <w:pPr>
        <w:tabs>
          <w:tab w:val="left" w:pos="9570"/>
        </w:tabs>
        <w:rPr>
          <w:b/>
          <w:sz w:val="18"/>
          <w:szCs w:val="18"/>
        </w:rPr>
      </w:pPr>
    </w:p>
    <w:sectPr w:rsidR="00333CF8" w:rsidRPr="00006497" w:rsidSect="00584C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978B" w14:textId="77777777" w:rsidR="00D52566" w:rsidRDefault="00D52566" w:rsidP="00584C13">
      <w:pPr>
        <w:spacing w:after="0" w:line="240" w:lineRule="auto"/>
      </w:pPr>
      <w:r>
        <w:separator/>
      </w:r>
    </w:p>
  </w:endnote>
  <w:endnote w:type="continuationSeparator" w:id="0">
    <w:p w14:paraId="1270FD8A" w14:textId="77777777" w:rsidR="00D52566" w:rsidRDefault="00D52566" w:rsidP="0058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C2B9E" w14:textId="77777777" w:rsidR="00190556" w:rsidRDefault="001905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6E44" w14:textId="73B51C2D" w:rsidR="00333CF8" w:rsidRPr="00E42B6E" w:rsidRDefault="00333CF8" w:rsidP="00333CF8">
    <w:pPr>
      <w:pStyle w:val="Piedepgina"/>
      <w:ind w:left="3969"/>
      <w:jc w:val="center"/>
      <w:rPr>
        <w:rFonts w:ascii="Arial" w:hAnsi="Arial" w:cs="Arial"/>
        <w:sz w:val="20"/>
        <w:szCs w:val="20"/>
      </w:rPr>
    </w:pPr>
    <w:bookmarkStart w:id="0" w:name="_Hlk486315609"/>
    <w:bookmarkStart w:id="1" w:name="_Hlk486315610"/>
    <w:bookmarkStart w:id="2" w:name="_Hlk486315611"/>
    <w:r w:rsidRPr="00E42B6E">
      <w:rPr>
        <w:rFonts w:ascii="Arial" w:hAnsi="Arial" w:cs="Arial"/>
        <w:sz w:val="20"/>
        <w:szCs w:val="20"/>
      </w:rPr>
      <w:t>Calle 21 No. 1C -17</w:t>
    </w:r>
  </w:p>
  <w:p w14:paraId="7EBAF094" w14:textId="77777777" w:rsidR="00333CF8" w:rsidRPr="00E42B6E" w:rsidRDefault="00333CF8" w:rsidP="00333CF8">
    <w:pPr>
      <w:pStyle w:val="Piedepgina"/>
      <w:ind w:left="3969"/>
      <w:jc w:val="center"/>
      <w:rPr>
        <w:rFonts w:ascii="Arial" w:hAnsi="Arial" w:cs="Arial"/>
        <w:sz w:val="20"/>
        <w:szCs w:val="20"/>
      </w:rPr>
    </w:pPr>
    <w:r w:rsidRPr="00E42B6E">
      <w:rPr>
        <w:rFonts w:ascii="Arial" w:hAnsi="Arial" w:cs="Arial"/>
        <w:sz w:val="20"/>
        <w:szCs w:val="20"/>
      </w:rPr>
      <w:t>Teléfonos 8 75 31 81 – 8 75 23 21  fax: Ext. 124</w:t>
    </w:r>
  </w:p>
  <w:p w14:paraId="64AC61B6" w14:textId="77777777" w:rsidR="00333CF8" w:rsidRPr="00E42B6E" w:rsidRDefault="00333CF8" w:rsidP="00333CF8">
    <w:pPr>
      <w:pStyle w:val="Piedepgina"/>
      <w:ind w:left="3969"/>
      <w:jc w:val="center"/>
      <w:rPr>
        <w:rFonts w:ascii="Arial" w:hAnsi="Arial" w:cs="Arial"/>
        <w:sz w:val="20"/>
        <w:szCs w:val="20"/>
      </w:rPr>
    </w:pPr>
    <w:hyperlink r:id="rId1" w:history="1">
      <w:r w:rsidRPr="00E42B6E">
        <w:rPr>
          <w:rStyle w:val="Hipervnculo"/>
          <w:rFonts w:ascii="Arial" w:hAnsi="Arial" w:cs="Arial"/>
          <w:sz w:val="20"/>
          <w:szCs w:val="20"/>
        </w:rPr>
        <w:t>www.aguasdelhuila.gov.co</w:t>
      </w:r>
    </w:hyperlink>
  </w:p>
  <w:p w14:paraId="442D7E60" w14:textId="77777777" w:rsidR="00333CF8" w:rsidRPr="00E42B6E" w:rsidRDefault="00333CF8" w:rsidP="00333CF8">
    <w:pPr>
      <w:pStyle w:val="Piedepgina"/>
      <w:ind w:left="3969"/>
      <w:jc w:val="center"/>
      <w:rPr>
        <w:rFonts w:ascii="Arial" w:hAnsi="Arial" w:cs="Arial"/>
        <w:sz w:val="20"/>
        <w:szCs w:val="20"/>
      </w:rPr>
    </w:pPr>
    <w:r w:rsidRPr="00E42B6E">
      <w:rPr>
        <w:rFonts w:ascii="Arial" w:hAnsi="Arial" w:cs="Arial"/>
        <w:sz w:val="20"/>
        <w:szCs w:val="20"/>
      </w:rPr>
      <w:t>Neiva – Huila (Colombia).</w:t>
    </w:r>
    <w:bookmarkEnd w:id="0"/>
    <w:bookmarkEnd w:id="1"/>
    <w:bookmarkEnd w:id="2"/>
  </w:p>
  <w:p w14:paraId="7E938C37" w14:textId="77777777" w:rsidR="00333CF8" w:rsidRDefault="00333CF8" w:rsidP="00333CF8">
    <w:pPr>
      <w:pStyle w:val="Piedepgina"/>
      <w:ind w:left="170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55B7" w14:textId="77777777" w:rsidR="00190556" w:rsidRDefault="001905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3EC3" w14:textId="77777777" w:rsidR="00D52566" w:rsidRDefault="00D52566" w:rsidP="00584C13">
      <w:pPr>
        <w:spacing w:after="0" w:line="240" w:lineRule="auto"/>
      </w:pPr>
      <w:r>
        <w:separator/>
      </w:r>
    </w:p>
  </w:footnote>
  <w:footnote w:type="continuationSeparator" w:id="0">
    <w:p w14:paraId="2C66C18F" w14:textId="77777777" w:rsidR="00D52566" w:rsidRDefault="00D52566" w:rsidP="0058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13A3" w14:textId="77777777" w:rsidR="00190556" w:rsidRDefault="0019055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980"/>
      <w:gridCol w:w="12014"/>
    </w:tblGrid>
    <w:tr w:rsidR="00190556" w:rsidRPr="00EF32AD" w14:paraId="0A1807DB" w14:textId="77777777" w:rsidTr="00190556">
      <w:trPr>
        <w:trHeight w:val="866"/>
      </w:trPr>
      <w:tc>
        <w:tcPr>
          <w:tcW w:w="1980" w:type="dxa"/>
          <w:vMerge w:val="restart"/>
          <w:vAlign w:val="center"/>
        </w:tcPr>
        <w:p w14:paraId="2D069D15" w14:textId="5410BC3D" w:rsidR="00190556" w:rsidRPr="001F1408" w:rsidRDefault="00190556" w:rsidP="00B226A3">
          <w:pPr>
            <w:jc w:val="both"/>
            <w:rPr>
              <w:rFonts w:ascii="Century Gothic" w:hAnsi="Century Gothic" w:cs="Arial"/>
              <w:b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21125252" wp14:editId="2E18B9DE">
                <wp:extent cx="1040860" cy="990224"/>
                <wp:effectExtent l="0" t="0" r="6985" b="635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5F5716-AE98-4B3E-BF05-6CFAD8B75A6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2A5F5716-AE98-4B3E-BF05-6CFAD8B75A6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5885" cy="9950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4" w:type="dxa"/>
          <w:vAlign w:val="center"/>
        </w:tcPr>
        <w:p w14:paraId="42B3260C" w14:textId="77777777" w:rsidR="00190556" w:rsidRPr="00190556" w:rsidRDefault="00190556" w:rsidP="00190556">
          <w:pPr>
            <w:spacing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90556">
            <w:rPr>
              <w:rFonts w:ascii="Arial" w:hAnsi="Arial" w:cs="Arial"/>
              <w:b/>
              <w:sz w:val="24"/>
              <w:szCs w:val="24"/>
            </w:rPr>
            <w:t>AGUAS DEL HUILA S.A. E.S.P.</w:t>
          </w:r>
        </w:p>
        <w:p w14:paraId="2A4DEA08" w14:textId="6DC7698E" w:rsidR="00190556" w:rsidRPr="001F1408" w:rsidRDefault="00190556" w:rsidP="00190556">
          <w:pPr>
            <w:spacing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90556">
            <w:rPr>
              <w:rFonts w:ascii="Arial" w:hAnsi="Arial" w:cs="Arial"/>
              <w:b/>
              <w:sz w:val="24"/>
              <w:szCs w:val="24"/>
            </w:rPr>
            <w:t>NIT.  800.100.553-2</w:t>
          </w:r>
        </w:p>
      </w:tc>
    </w:tr>
    <w:tr w:rsidR="00190556" w:rsidRPr="00EF32AD" w14:paraId="175C8B43" w14:textId="77777777" w:rsidTr="00190556">
      <w:tblPrEx>
        <w:tblCellMar>
          <w:left w:w="108" w:type="dxa"/>
          <w:right w:w="108" w:type="dxa"/>
        </w:tblCellMar>
      </w:tblPrEx>
      <w:trPr>
        <w:trHeight w:val="865"/>
      </w:trPr>
      <w:tc>
        <w:tcPr>
          <w:tcW w:w="1980" w:type="dxa"/>
          <w:vMerge/>
          <w:vAlign w:val="center"/>
        </w:tcPr>
        <w:p w14:paraId="58839D83" w14:textId="77777777" w:rsidR="00190556" w:rsidRPr="001F1408" w:rsidRDefault="00190556" w:rsidP="00B226A3">
          <w:pPr>
            <w:jc w:val="both"/>
            <w:rPr>
              <w:rFonts w:ascii="Century Gothic" w:hAnsi="Century Gothic" w:cs="Arial"/>
              <w:b/>
              <w:sz w:val="24"/>
              <w:szCs w:val="24"/>
            </w:rPr>
          </w:pPr>
        </w:p>
      </w:tc>
      <w:tc>
        <w:tcPr>
          <w:tcW w:w="12014" w:type="dxa"/>
          <w:vAlign w:val="center"/>
        </w:tcPr>
        <w:p w14:paraId="670901B8" w14:textId="77777777" w:rsidR="00190556" w:rsidRDefault="00190556" w:rsidP="00190556">
          <w:pPr>
            <w:spacing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F1408">
            <w:rPr>
              <w:rFonts w:ascii="Arial" w:hAnsi="Arial" w:cs="Arial"/>
              <w:b/>
              <w:sz w:val="24"/>
              <w:szCs w:val="24"/>
            </w:rPr>
            <w:t>MAPA DE PROCESOS</w:t>
          </w:r>
        </w:p>
        <w:p w14:paraId="4C3E9164" w14:textId="51B96935" w:rsidR="00190556" w:rsidRPr="001F1408" w:rsidRDefault="00190556" w:rsidP="00190556">
          <w:pPr>
            <w:spacing w:after="0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Versión 8.0</w:t>
          </w:r>
        </w:p>
      </w:tc>
    </w:tr>
  </w:tbl>
  <w:p w14:paraId="3A167433" w14:textId="77777777" w:rsidR="00584C13" w:rsidRDefault="00584C1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C0EA" w14:textId="77777777" w:rsidR="00190556" w:rsidRDefault="0019055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13"/>
    <w:rsid w:val="00006497"/>
    <w:rsid w:val="00043118"/>
    <w:rsid w:val="000568B4"/>
    <w:rsid w:val="000856DF"/>
    <w:rsid w:val="00086BA1"/>
    <w:rsid w:val="000A5F7F"/>
    <w:rsid w:val="000E7BF9"/>
    <w:rsid w:val="00190556"/>
    <w:rsid w:val="001C5942"/>
    <w:rsid w:val="001F1408"/>
    <w:rsid w:val="002028D9"/>
    <w:rsid w:val="0022275A"/>
    <w:rsid w:val="0022599B"/>
    <w:rsid w:val="00227BF1"/>
    <w:rsid w:val="00257180"/>
    <w:rsid w:val="00262B5B"/>
    <w:rsid w:val="00280A2C"/>
    <w:rsid w:val="002A6036"/>
    <w:rsid w:val="00312E75"/>
    <w:rsid w:val="00333CF8"/>
    <w:rsid w:val="003A087D"/>
    <w:rsid w:val="003A20B3"/>
    <w:rsid w:val="003B0574"/>
    <w:rsid w:val="00433A1F"/>
    <w:rsid w:val="00433F94"/>
    <w:rsid w:val="00444712"/>
    <w:rsid w:val="004D03B1"/>
    <w:rsid w:val="004E2AAA"/>
    <w:rsid w:val="004F5392"/>
    <w:rsid w:val="00584700"/>
    <w:rsid w:val="00584C13"/>
    <w:rsid w:val="005A5BC5"/>
    <w:rsid w:val="005B1DF9"/>
    <w:rsid w:val="005C5B20"/>
    <w:rsid w:val="005E3901"/>
    <w:rsid w:val="006009BD"/>
    <w:rsid w:val="00613F3E"/>
    <w:rsid w:val="00630003"/>
    <w:rsid w:val="00637A96"/>
    <w:rsid w:val="006B46CB"/>
    <w:rsid w:val="006C6346"/>
    <w:rsid w:val="006D1AAF"/>
    <w:rsid w:val="00740D1B"/>
    <w:rsid w:val="00762E41"/>
    <w:rsid w:val="00775936"/>
    <w:rsid w:val="008107EC"/>
    <w:rsid w:val="00820C0C"/>
    <w:rsid w:val="0082631F"/>
    <w:rsid w:val="008305F0"/>
    <w:rsid w:val="00837A10"/>
    <w:rsid w:val="00874796"/>
    <w:rsid w:val="00876DDC"/>
    <w:rsid w:val="009A108F"/>
    <w:rsid w:val="009D08A4"/>
    <w:rsid w:val="00A40897"/>
    <w:rsid w:val="00A7612C"/>
    <w:rsid w:val="00AA675F"/>
    <w:rsid w:val="00AF1893"/>
    <w:rsid w:val="00B226A3"/>
    <w:rsid w:val="00B33B61"/>
    <w:rsid w:val="00B4212E"/>
    <w:rsid w:val="00B92A32"/>
    <w:rsid w:val="00BA3043"/>
    <w:rsid w:val="00BC444E"/>
    <w:rsid w:val="00BE7D11"/>
    <w:rsid w:val="00BF7D7B"/>
    <w:rsid w:val="00C12446"/>
    <w:rsid w:val="00C15220"/>
    <w:rsid w:val="00C1668C"/>
    <w:rsid w:val="00C45E17"/>
    <w:rsid w:val="00C5385D"/>
    <w:rsid w:val="00C53F51"/>
    <w:rsid w:val="00CB687C"/>
    <w:rsid w:val="00CE587D"/>
    <w:rsid w:val="00D006FF"/>
    <w:rsid w:val="00D13A77"/>
    <w:rsid w:val="00D302BE"/>
    <w:rsid w:val="00D52566"/>
    <w:rsid w:val="00D70F8F"/>
    <w:rsid w:val="00D741BA"/>
    <w:rsid w:val="00D941C0"/>
    <w:rsid w:val="00DB5493"/>
    <w:rsid w:val="00DB6AB2"/>
    <w:rsid w:val="00E06191"/>
    <w:rsid w:val="00E062DB"/>
    <w:rsid w:val="00E628FA"/>
    <w:rsid w:val="00EA1384"/>
    <w:rsid w:val="00ED7DF1"/>
    <w:rsid w:val="00EF32B6"/>
    <w:rsid w:val="00EF5E82"/>
    <w:rsid w:val="00F5061D"/>
    <w:rsid w:val="00FA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CD018"/>
  <w15:docId w15:val="{F0F4B497-AA4F-4626-9139-DDEC4C21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7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4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4C13"/>
  </w:style>
  <w:style w:type="paragraph" w:styleId="Piedepgina">
    <w:name w:val="footer"/>
    <w:basedOn w:val="Normal"/>
    <w:link w:val="PiedepginaCar"/>
    <w:uiPriority w:val="99"/>
    <w:unhideWhenUsed/>
    <w:rsid w:val="00584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C13"/>
  </w:style>
  <w:style w:type="character" w:styleId="Nmerodepgina">
    <w:name w:val="page number"/>
    <w:basedOn w:val="Fuentedeprrafopredeter"/>
    <w:rsid w:val="00584C13"/>
  </w:style>
  <w:style w:type="paragraph" w:styleId="Textodeglobo">
    <w:name w:val="Balloon Text"/>
    <w:basedOn w:val="Normal"/>
    <w:link w:val="TextodegloboCar"/>
    <w:uiPriority w:val="99"/>
    <w:semiHidden/>
    <w:unhideWhenUsed/>
    <w:rsid w:val="0058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4C13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B0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333CF8"/>
    <w:pPr>
      <w:spacing w:after="0" w:line="240" w:lineRule="auto"/>
    </w:pPr>
    <w:rPr>
      <w:lang w:val="es-CO"/>
    </w:rPr>
  </w:style>
  <w:style w:type="character" w:styleId="Hipervnculo">
    <w:name w:val="Hyperlink"/>
    <w:basedOn w:val="Fuentedeprrafopredeter"/>
    <w:unhideWhenUsed/>
    <w:rsid w:val="00333C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BBE02-405B-47BA-BA8B-D77D9588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JUAN CARLOS BERJAN BAHAMON</cp:lastModifiedBy>
  <cp:revision>28</cp:revision>
  <dcterms:created xsi:type="dcterms:W3CDTF">2015-09-29T17:56:00Z</dcterms:created>
  <dcterms:modified xsi:type="dcterms:W3CDTF">2026-07-30T22:32:00Z</dcterms:modified>
</cp:coreProperties>
</file>